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03B6F" w14:textId="641210CC" w:rsidR="009A6646" w:rsidRDefault="009A6646" w:rsidP="009A6646">
      <w:pPr>
        <w:spacing w:line="312" w:lineRule="auto"/>
        <w:jc w:val="right"/>
        <w:rPr>
          <w:rFonts w:eastAsia="Times New Roman"/>
          <w:sz w:val="20"/>
          <w:szCs w:val="20"/>
          <w:lang w:val="ru-RU"/>
        </w:rPr>
      </w:pPr>
      <w:r>
        <w:rPr>
          <w:rFonts w:eastAsia="Times New Roman"/>
          <w:sz w:val="20"/>
          <w:szCs w:val="20"/>
          <w:lang w:val="ru-RU"/>
        </w:rPr>
        <w:t>Приложение 1</w:t>
      </w:r>
    </w:p>
    <w:p w14:paraId="492601E8" w14:textId="0A2EAF1A" w:rsidR="002337D0" w:rsidRPr="006647E9" w:rsidRDefault="002337D0" w:rsidP="002337D0">
      <w:pPr>
        <w:spacing w:line="312" w:lineRule="auto"/>
        <w:jc w:val="center"/>
        <w:rPr>
          <w:rFonts w:eastAsia="Times New Roman"/>
          <w:sz w:val="20"/>
          <w:szCs w:val="20"/>
          <w:lang w:val="ru-RU"/>
        </w:rPr>
      </w:pPr>
      <w:r w:rsidRPr="006647E9">
        <w:rPr>
          <w:rFonts w:eastAsia="Times New Roman"/>
          <w:sz w:val="20"/>
          <w:szCs w:val="20"/>
          <w:lang w:val="ru-RU"/>
        </w:rPr>
        <w:t>Схема описания школьного образовательного туристского маршрута</w:t>
      </w:r>
    </w:p>
    <w:p w14:paraId="5223F8F2" w14:textId="77777777" w:rsidR="002337D0" w:rsidRPr="006647E9" w:rsidRDefault="002337D0" w:rsidP="002337D0">
      <w:pPr>
        <w:spacing w:line="312" w:lineRule="auto"/>
        <w:jc w:val="center"/>
        <w:rPr>
          <w:rFonts w:eastAsia="Times New Roman"/>
          <w:sz w:val="20"/>
          <w:szCs w:val="20"/>
          <w:lang w:val="ru-RU"/>
        </w:rPr>
      </w:pPr>
      <w:r w:rsidRPr="006647E9">
        <w:rPr>
          <w:rFonts w:eastAsia="Times New Roman"/>
          <w:sz w:val="20"/>
          <w:szCs w:val="20"/>
          <w:lang w:val="ru-RU"/>
        </w:rPr>
        <w:t xml:space="preserve"> для внесения в реестр </w:t>
      </w:r>
    </w:p>
    <w:p w14:paraId="491249AF" w14:textId="77777777" w:rsidR="002337D0" w:rsidRPr="006647E9" w:rsidRDefault="002337D0" w:rsidP="002337D0">
      <w:pPr>
        <w:spacing w:line="312" w:lineRule="auto"/>
        <w:ind w:firstLine="720"/>
        <w:jc w:val="both"/>
        <w:rPr>
          <w:rFonts w:eastAsia="Times New Roman"/>
          <w:sz w:val="20"/>
          <w:szCs w:val="20"/>
          <w:lang w:val="ru-RU"/>
        </w:rPr>
      </w:pPr>
    </w:p>
    <w:tbl>
      <w:tblPr>
        <w:tblW w:w="5455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620"/>
      </w:tblGrid>
      <w:tr w:rsidR="002337D0" w:rsidRPr="003B5DFD" w14:paraId="2F92A06B" w14:textId="77777777" w:rsidTr="003B5DFD">
        <w:trPr>
          <w:trHeight w:val="15"/>
          <w:jc w:val="center"/>
        </w:trPr>
        <w:tc>
          <w:tcPr>
            <w:tcW w:w="131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19C62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</w:rPr>
              <w:t>Название</w:t>
            </w:r>
            <w:r w:rsidRPr="003B5DFD">
              <w:rPr>
                <w:sz w:val="20"/>
                <w:szCs w:val="20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BB8E35" w14:textId="77777777" w:rsidR="002337D0" w:rsidRPr="003B5DFD" w:rsidRDefault="006647E9" w:rsidP="003B5DFD">
            <w:pPr>
              <w:spacing w:line="240" w:lineRule="auto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3B5DFD">
              <w:rPr>
                <w:color w:val="000000"/>
                <w:sz w:val="20"/>
                <w:szCs w:val="20"/>
                <w:bdr w:val="none" w:sz="0" w:space="0" w:color="auto" w:frame="1"/>
              </w:rPr>
              <w:t>Культурно-просветительский маршрут «Пребывание представителей Дома Романовых в городе Тобольске»</w:t>
            </w:r>
            <w:r w:rsidRPr="003B5DFD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.</w:t>
            </w:r>
          </w:p>
          <w:p w14:paraId="201F881C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Разработан ГАУК ТО «Тюменское музейно-просветительское объединение»</w:t>
            </w:r>
          </w:p>
          <w:p w14:paraId="44E5664E" w14:textId="74B5676C" w:rsidR="006647E9" w:rsidRPr="003B5DFD" w:rsidRDefault="00E55F1A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5" w:history="1">
              <w:r w:rsidR="006647E9" w:rsidRPr="003B5DFD">
                <w:rPr>
                  <w:rStyle w:val="ab"/>
                  <w:sz w:val="20"/>
                  <w:szCs w:val="20"/>
                  <w:lang w:val="ru-RU"/>
                </w:rPr>
                <w:t>https://museum-72.ru/ekskursii/</w:t>
              </w:r>
            </w:hyperlink>
          </w:p>
        </w:tc>
      </w:tr>
      <w:tr w:rsidR="002337D0" w:rsidRPr="003B5DFD" w14:paraId="3B1405A2" w14:textId="77777777" w:rsidTr="003B5DFD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0F9CC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Ресурсы о регионе и районе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20B842" w14:textId="5D66630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3B5DFD">
              <w:rPr>
                <w:sz w:val="20"/>
                <w:szCs w:val="20"/>
              </w:rPr>
              <w:t>Ащепков</w:t>
            </w:r>
            <w:proofErr w:type="spellEnd"/>
            <w:r w:rsidRPr="003B5DFD">
              <w:rPr>
                <w:sz w:val="20"/>
                <w:szCs w:val="20"/>
              </w:rPr>
              <w:t xml:space="preserve"> Е.А. Русское народное зодчество в Западной Сибири. — М. -JL: Изд. Академии архитектуры СССР, 1950. 140 с. </w:t>
            </w:r>
          </w:p>
          <w:p w14:paraId="424992BE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  <w:lang w:val="ru-RU"/>
              </w:rPr>
              <w:t>2</w:t>
            </w:r>
            <w:r w:rsidRPr="003B5DFD">
              <w:rPr>
                <w:sz w:val="20"/>
                <w:szCs w:val="20"/>
              </w:rPr>
              <w:t xml:space="preserve">. </w:t>
            </w:r>
            <w:proofErr w:type="spellStart"/>
            <w:r w:rsidRPr="003B5DFD">
              <w:rPr>
                <w:sz w:val="20"/>
                <w:szCs w:val="20"/>
              </w:rPr>
              <w:t>Балюк</w:t>
            </w:r>
            <w:proofErr w:type="spellEnd"/>
            <w:r w:rsidRPr="003B5DFD">
              <w:rPr>
                <w:sz w:val="20"/>
                <w:szCs w:val="20"/>
              </w:rPr>
              <w:t xml:space="preserve"> Н.А. Тобольская деревня в конце XVI — начале XIX вв. -Тобольск: Типография ЗАО «Штрих», 1997. -222 с. </w:t>
            </w:r>
          </w:p>
          <w:p w14:paraId="1B8F69E7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  <w:lang w:val="ru-RU"/>
              </w:rPr>
              <w:t>3</w:t>
            </w:r>
            <w:r w:rsidRPr="003B5DFD">
              <w:rPr>
                <w:sz w:val="20"/>
                <w:szCs w:val="20"/>
              </w:rPr>
              <w:t xml:space="preserve">. Бахрушин С.В. Очерки по истории колонизации Сибири в XVI и </w:t>
            </w:r>
            <w:proofErr w:type="spellStart"/>
            <w:r w:rsidRPr="003B5DFD">
              <w:rPr>
                <w:sz w:val="20"/>
                <w:szCs w:val="20"/>
              </w:rPr>
              <w:t>XVIIbb</w:t>
            </w:r>
            <w:proofErr w:type="spellEnd"/>
            <w:r w:rsidRPr="003B5DFD">
              <w:rPr>
                <w:sz w:val="20"/>
                <w:szCs w:val="20"/>
              </w:rPr>
              <w:t>. // Бахрушин С.В. Научные труды. М.: АН СССР. - Т. 3. -4.1. С. 13-160.12</w:t>
            </w:r>
          </w:p>
          <w:p w14:paraId="67DE8574" w14:textId="77777777" w:rsidR="006647E9" w:rsidRPr="003B5DFD" w:rsidRDefault="006647E9" w:rsidP="003B5DF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Тобольск — </w:t>
            </w:r>
            <w:hyperlink r:id="rId6" w:tooltip="Город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город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 в </w:t>
            </w:r>
            <w:hyperlink r:id="rId7" w:tooltip="Тюменская область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Тюменской области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, </w:t>
            </w:r>
            <w:hyperlink r:id="rId8" w:tooltip="Административный центр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административный центр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 </w:t>
            </w:r>
            <w:hyperlink r:id="rId9" w:tooltip="Тобольский район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Тобольского района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. Расположен в месте слияния рек </w:t>
            </w:r>
            <w:hyperlink r:id="rId10" w:tooltip="Тобол (река)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Тобол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 и </w:t>
            </w:r>
            <w:hyperlink r:id="rId11" w:tooltip="Иртыш (река)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Иртыш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. Тобольск — город-памятник деревянного и каменного зодчества Сибири с богатым историческим и культурным наследием, являющийся одним из туристических центров не только Тюменской области, но и всей Сибири. В Тобольске насчитывается 18 музеев, гостиницы, хостелы, кафе, рестораны.</w:t>
            </w:r>
          </w:p>
          <w:p w14:paraId="5EB2985E" w14:textId="77777777" w:rsidR="006647E9" w:rsidRPr="003B5DFD" w:rsidRDefault="006647E9" w:rsidP="003B5DF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Сегодня на территории города определены приоритетные виды туризма: историко-познавательный, событийный, паломнический, а также перспективные: экологический, промышленный, этнографический.</w:t>
            </w:r>
          </w:p>
          <w:p w14:paraId="048C3734" w14:textId="77777777" w:rsidR="006647E9" w:rsidRPr="003B5DFD" w:rsidRDefault="006647E9" w:rsidP="003B5DFD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Через город проходит федеральная автомобильная трасса </w:t>
            </w:r>
            <w:hyperlink r:id="rId12" w:tooltip="Р404 (автодорога)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Р404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 «Тюмень — Ханты-Мансийск». До города можно добраться железнодорожным транспортом, воздушным транспортом (Тобольский </w:t>
            </w:r>
            <w:hyperlink r:id="rId13" w:tooltip="Ремезов (аэропорт)" w:history="1">
              <w:r w:rsidRPr="003B5DFD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аэропорт «Ремезов»</w:t>
              </w:r>
            </w:hyperlink>
            <w:r w:rsidRPr="003B5DFD">
              <w:rPr>
                <w:rFonts w:ascii="Arial" w:hAnsi="Arial" w:cs="Arial"/>
                <w:sz w:val="20"/>
                <w:szCs w:val="20"/>
              </w:rPr>
              <w:t>). </w:t>
            </w:r>
            <w:r w:rsidRPr="003B5DFD">
              <w:rPr>
                <w:rFonts w:ascii="Arial" w:hAnsi="Arial" w:cs="Arial"/>
                <w:sz w:val="20"/>
                <w:szCs w:val="20"/>
              </w:rPr>
              <w:br/>
            </w:r>
            <w:r w:rsidRPr="003B5DFD">
              <w:rPr>
                <w:rFonts w:ascii="Arial" w:hAnsi="Arial" w:cs="Arial"/>
                <w:sz w:val="20"/>
                <w:szCs w:val="20"/>
              </w:rPr>
              <w:br/>
              <w:t>Городской транспорт представлен автобусами. </w:t>
            </w:r>
          </w:p>
          <w:p w14:paraId="122E6C55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</w:p>
          <w:p w14:paraId="075AA261" w14:textId="5487D43C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79E5DF4E" wp14:editId="02B4A78E">
                  <wp:extent cx="2114550" cy="2178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056" cy="219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3B5DFD" w14:paraId="3BB2AF6C" w14:textId="77777777" w:rsidTr="003B5DFD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8D9A4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</w:rPr>
              <w:t>Предполагаемая целевая аудитория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FD092A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 xml:space="preserve">Организованные группы детей от 6 лет, студенты </w:t>
            </w:r>
            <w:proofErr w:type="spellStart"/>
            <w:r w:rsidRPr="003B5DFD">
              <w:rPr>
                <w:sz w:val="20"/>
                <w:szCs w:val="20"/>
                <w:lang w:val="ru-RU"/>
              </w:rPr>
              <w:t>ссузов</w:t>
            </w:r>
            <w:proofErr w:type="spellEnd"/>
            <w:r w:rsidRPr="003B5DFD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3B5DFD">
              <w:rPr>
                <w:sz w:val="20"/>
                <w:szCs w:val="20"/>
                <w:lang w:val="ru-RU"/>
              </w:rPr>
              <w:t>ввузов</w:t>
            </w:r>
            <w:proofErr w:type="spellEnd"/>
            <w:r w:rsidRPr="003B5DFD">
              <w:rPr>
                <w:sz w:val="20"/>
                <w:szCs w:val="20"/>
                <w:lang w:val="ru-RU"/>
              </w:rPr>
              <w:t xml:space="preserve">. </w:t>
            </w:r>
          </w:p>
          <w:p w14:paraId="39557077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Возможны группы детей от 6 лет с родителями (опекунами).</w:t>
            </w:r>
          </w:p>
          <w:p w14:paraId="1DC867C3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13799E18" w14:textId="29738689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3B5DFD" w14:paraId="2F0E7980" w14:textId="77777777" w:rsidTr="003B5DFD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09E9F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</w:rPr>
              <w:t>Сезон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23B5B" w14:textId="41C56B1F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Всесезонный</w:t>
            </w:r>
          </w:p>
          <w:p w14:paraId="3BBBCF5A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3B5DFD" w14:paraId="2308E7E3" w14:textId="77777777" w:rsidTr="003B5DFD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7FA1E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 xml:space="preserve">Ключевые направления 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D48C9" w14:textId="006DFC4C" w:rsidR="006647E9" w:rsidRPr="003B5DFD" w:rsidRDefault="002337D0" w:rsidP="003B5DFD">
            <w:pPr>
              <w:spacing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#История #</w:t>
            </w:r>
            <w:proofErr w:type="spellStart"/>
            <w:r w:rsidRPr="003B5DFD">
              <w:rPr>
                <w:rFonts w:eastAsia="Times New Roman"/>
                <w:sz w:val="20"/>
                <w:szCs w:val="20"/>
              </w:rPr>
              <w:t>Патриотика</w:t>
            </w:r>
            <w:proofErr w:type="spellEnd"/>
            <w:r w:rsidRPr="003B5DFD">
              <w:rPr>
                <w:rFonts w:eastAsia="Times New Roman"/>
                <w:sz w:val="20"/>
                <w:szCs w:val="20"/>
              </w:rPr>
              <w:t xml:space="preserve"> #Традиции #Родной край </w:t>
            </w:r>
            <w:r w:rsidRPr="003B5DFD">
              <w:rPr>
                <w:rFonts w:eastAsia="Times New Roman"/>
                <w:sz w:val="20"/>
                <w:szCs w:val="20"/>
                <w:lang w:val="ru-RU"/>
              </w:rPr>
              <w:t xml:space="preserve">#Наследие </w:t>
            </w:r>
          </w:p>
          <w:p w14:paraId="1F2329D7" w14:textId="7C8B65CC" w:rsidR="002337D0" w:rsidRPr="003B5DFD" w:rsidRDefault="002337D0" w:rsidP="003B5DFD">
            <w:pPr>
              <w:spacing w:line="240" w:lineRule="auto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3B5DFD">
              <w:rPr>
                <w:rFonts w:eastAsia="Times New Roman"/>
                <w:sz w:val="20"/>
                <w:szCs w:val="20"/>
                <w:lang w:val="ru-RU"/>
              </w:rPr>
              <w:t># Отечество #Культура</w:t>
            </w:r>
          </w:p>
        </w:tc>
      </w:tr>
      <w:tr w:rsidR="002337D0" w:rsidRPr="003B5DFD" w14:paraId="2EF7CE3C" w14:textId="77777777" w:rsidTr="003B5DFD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4AD95" w14:textId="77777777" w:rsidR="002337D0" w:rsidRPr="003B5DFD" w:rsidRDefault="002337D0" w:rsidP="003B5DF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 xml:space="preserve">Маршрут интегрируется в образовательные </w:t>
            </w:r>
            <w:r w:rsidRPr="003B5DFD">
              <w:rPr>
                <w:rFonts w:eastAsia="Times New Roman"/>
                <w:sz w:val="20"/>
                <w:szCs w:val="20"/>
                <w:lang w:val="ru-RU"/>
              </w:rPr>
              <w:t xml:space="preserve">/воспитательные </w:t>
            </w:r>
            <w:r w:rsidRPr="003B5DFD">
              <w:rPr>
                <w:rFonts w:eastAsia="Times New Roman"/>
                <w:sz w:val="20"/>
                <w:szCs w:val="20"/>
              </w:rPr>
              <w:t>программы</w:t>
            </w:r>
          </w:p>
          <w:p w14:paraId="5973F6DB" w14:textId="77777777" w:rsidR="002337D0" w:rsidRPr="003B5DFD" w:rsidRDefault="002337D0" w:rsidP="003B5DF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50D22592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rFonts w:eastAsia="Times New Roman"/>
                <w:sz w:val="20"/>
                <w:szCs w:val="20"/>
                <w:lang w:val="ru-RU"/>
              </w:rPr>
              <w:t xml:space="preserve">Возможные </w:t>
            </w:r>
            <w:r w:rsidRPr="003B5DFD">
              <w:rPr>
                <w:rFonts w:eastAsia="Times New Roman"/>
                <w:sz w:val="20"/>
                <w:szCs w:val="20"/>
                <w:lang w:val="ru-RU"/>
              </w:rPr>
              <w:lastRenderedPageBreak/>
              <w:t>образовательные и воспитательные эффекты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DAE872" w14:textId="77777777" w:rsidR="006647E9" w:rsidRPr="003B5DFD" w:rsidRDefault="006647E9" w:rsidP="003B5DF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lastRenderedPageBreak/>
              <w:t xml:space="preserve">- образовательные программы основного общего образования (предметные области по ФГОС – </w:t>
            </w:r>
            <w:r w:rsidRPr="003B5DFD">
              <w:rPr>
                <w:rFonts w:eastAsia="Times New Roman"/>
                <w:i/>
                <w:sz w:val="20"/>
                <w:szCs w:val="20"/>
                <w:lang w:val="ru-RU"/>
              </w:rPr>
              <w:t>история, краеведение</w:t>
            </w:r>
            <w:r w:rsidRPr="003B5DFD">
              <w:rPr>
                <w:rFonts w:eastAsia="Times New Roman"/>
                <w:sz w:val="20"/>
                <w:szCs w:val="20"/>
              </w:rPr>
              <w:t xml:space="preserve">); </w:t>
            </w:r>
          </w:p>
          <w:p w14:paraId="60F8418E" w14:textId="1478EAF8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337D0" w:rsidRPr="003B5DFD" w14:paraId="6CB72B33" w14:textId="77777777" w:rsidTr="003B5DFD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FB1FB" w14:textId="77777777" w:rsidR="002337D0" w:rsidRPr="003B5DFD" w:rsidRDefault="002337D0" w:rsidP="003B5DFD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lastRenderedPageBreak/>
              <w:t>Возможный уровень познавательной/образовательной нагрузки</w:t>
            </w:r>
          </w:p>
          <w:p w14:paraId="364BD063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63684" w14:textId="77777777" w:rsidR="002337D0" w:rsidRPr="003B5DFD" w:rsidRDefault="002337D0" w:rsidP="003B5DFD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Досуговый</w:t>
            </w:r>
          </w:p>
          <w:p w14:paraId="58E6238B" w14:textId="77777777" w:rsidR="002337D0" w:rsidRPr="003B5DFD" w:rsidRDefault="002337D0" w:rsidP="003B5DFD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Ознакомительный</w:t>
            </w:r>
          </w:p>
          <w:p w14:paraId="0FEE712D" w14:textId="77777777" w:rsidR="002337D0" w:rsidRPr="003B5DFD" w:rsidRDefault="002337D0" w:rsidP="003B5DFD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Просветительский</w:t>
            </w:r>
          </w:p>
          <w:p w14:paraId="10F045EC" w14:textId="52145663" w:rsidR="002337D0" w:rsidRPr="003B5DFD" w:rsidRDefault="002337D0" w:rsidP="003B5DFD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Углубленный в рамках изучения учебного предмета</w:t>
            </w:r>
          </w:p>
        </w:tc>
      </w:tr>
      <w:tr w:rsidR="002337D0" w:rsidRPr="003B5DFD" w14:paraId="47616985" w14:textId="77777777" w:rsidTr="003B5DFD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133C5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rFonts w:eastAsia="Times New Roman"/>
                <w:sz w:val="20"/>
                <w:szCs w:val="20"/>
              </w:rPr>
              <w:t>Доступность для детей с ОВЗ и детей-инвалидов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F098CB" w14:textId="77777777" w:rsidR="006647E9" w:rsidRPr="003B5DFD" w:rsidRDefault="006647E9" w:rsidP="003B5DFD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3B5DFD">
              <w:rPr>
                <w:rFonts w:eastAsia="Times New Roman"/>
                <w:sz w:val="20"/>
                <w:szCs w:val="20"/>
                <w:lang w:val="ru-RU"/>
              </w:rPr>
              <w:t>Доступность маршрута для обучающихся с ОВЗ и детей –инвалидов*:</w:t>
            </w:r>
          </w:p>
          <w:p w14:paraId="562254AC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Исходя из особенностей каждой категории инвалидов рекомендуется следующая численность экскурсионных групп:</w:t>
            </w:r>
          </w:p>
          <w:p w14:paraId="7E173BC6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8-10 человек - для лиц с нарушением опорно-двигательного аппарата;</w:t>
            </w:r>
          </w:p>
          <w:p w14:paraId="5C5D0D58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до 20 человек при двух сопровождающих - для лиц с нарушением</w:t>
            </w:r>
          </w:p>
          <w:p w14:paraId="78D5D0E4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ментального развития и эмоционального реагирования;</w:t>
            </w:r>
          </w:p>
          <w:p w14:paraId="3DBBB88F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до 10 человек - для лиц с нарушением слуха (при участии переводчика</w:t>
            </w:r>
          </w:p>
          <w:p w14:paraId="65A417FE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русского жестового языка);</w:t>
            </w:r>
          </w:p>
          <w:p w14:paraId="63396781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до 10 человек - для слабовидящих;</w:t>
            </w:r>
          </w:p>
          <w:p w14:paraId="2C449FD9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до 5 человек - для тотально слепых;</w:t>
            </w:r>
          </w:p>
          <w:p w14:paraId="5FB51575" w14:textId="77777777" w:rsidR="006647E9" w:rsidRPr="003B5DFD" w:rsidRDefault="006647E9" w:rsidP="003B5DFD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до 3 человек при сопровождающем на каждого - для слепоглухих.</w:t>
            </w:r>
          </w:p>
          <w:p w14:paraId="41050A3D" w14:textId="77777777" w:rsidR="006647E9" w:rsidRPr="003B5DFD" w:rsidRDefault="006647E9" w:rsidP="003B5DFD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DFD">
              <w:rPr>
                <w:rFonts w:ascii="Arial" w:hAnsi="Arial" w:cs="Arial"/>
                <w:sz w:val="20"/>
                <w:szCs w:val="20"/>
              </w:rPr>
              <w:t>*Приказ Министерства культуры РФ от 16 ноября 2015 г. N 2803</w:t>
            </w:r>
            <w:r w:rsidRPr="003B5DFD">
              <w:rPr>
                <w:rFonts w:ascii="Arial" w:hAnsi="Arial" w:cs="Arial"/>
                <w:sz w:val="20"/>
                <w:szCs w:val="20"/>
              </w:rPr>
              <w:br/>
              <w:t>"Об утверждении Порядка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инвалидов"</w:t>
            </w:r>
          </w:p>
          <w:p w14:paraId="7A19B5D3" w14:textId="79668CBD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</w:rPr>
              <w:t>С изменениями и дополнениями от:</w:t>
            </w:r>
            <w:r w:rsidRPr="003B5DFD">
              <w:rPr>
                <w:sz w:val="20"/>
                <w:szCs w:val="20"/>
                <w:lang w:val="ru-RU"/>
              </w:rPr>
              <w:t xml:space="preserve"> 30 августа 2021 г.</w:t>
            </w:r>
          </w:p>
        </w:tc>
      </w:tr>
      <w:tr w:rsidR="002337D0" w:rsidRPr="003B5DFD" w14:paraId="3CEC9D2F" w14:textId="77777777" w:rsidTr="003B5DFD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9F58B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</w:rPr>
              <w:t>Продолжительность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EDDAB9" w14:textId="078E1F7C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1 день (4 часа)</w:t>
            </w:r>
          </w:p>
        </w:tc>
      </w:tr>
      <w:tr w:rsidR="002337D0" w:rsidRPr="003B5DFD" w14:paraId="22297131" w14:textId="77777777" w:rsidTr="003B5DFD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56F3D5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Протяженность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BC8F7" w14:textId="2DB12969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3 км.</w:t>
            </w:r>
          </w:p>
        </w:tc>
      </w:tr>
      <w:tr w:rsidR="002337D0" w:rsidRPr="003B5DFD" w14:paraId="61E8754C" w14:textId="77777777" w:rsidTr="003B5DFD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E826E4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3B5DFD">
              <w:rPr>
                <w:sz w:val="20"/>
                <w:szCs w:val="20"/>
              </w:rPr>
              <w:t>ункты</w:t>
            </w:r>
            <w:proofErr w:type="spellEnd"/>
            <w:r w:rsidRPr="003B5DFD">
              <w:rPr>
                <w:sz w:val="20"/>
                <w:szCs w:val="20"/>
              </w:rPr>
              <w:t>, через которые проходит маршрут</w:t>
            </w:r>
          </w:p>
          <w:p w14:paraId="2728B440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</w:p>
          <w:p w14:paraId="5F97B04C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Объекты показа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35897E" w14:textId="15E5CADB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color w:val="000000"/>
                <w:sz w:val="20"/>
                <w:szCs w:val="20"/>
              </w:rPr>
              <w:t>Маршрут движения: Тобольский кремль – Дворец Наместника – Губернский музей – Губернаторский дом</w:t>
            </w:r>
          </w:p>
        </w:tc>
      </w:tr>
      <w:tr w:rsidR="002337D0" w:rsidRPr="003B5DFD" w14:paraId="089193C5" w14:textId="77777777" w:rsidTr="003B5DFD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8CC3D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257128" w14:textId="6C0958C8" w:rsidR="002337D0" w:rsidRPr="003B5DFD" w:rsidRDefault="006647E9" w:rsidP="003B5DFD">
            <w:pPr>
              <w:spacing w:line="240" w:lineRule="auto"/>
              <w:rPr>
                <w:color w:val="000000"/>
                <w:sz w:val="20"/>
                <w:szCs w:val="20"/>
              </w:rPr>
            </w:pPr>
            <w:bookmarkStart w:id="0" w:name="_GoBack"/>
            <w:r w:rsidRPr="003B5DFD">
              <w:rPr>
                <w:color w:val="000000"/>
                <w:sz w:val="20"/>
                <w:szCs w:val="20"/>
              </w:rPr>
              <w:t>Экскурсии маршрута знакомят с историей развития Сибири в составе Российского государства, а также, с периодом и особенностями пребывания в городе Тобольске представителей правящей династии Романовых.</w:t>
            </w:r>
          </w:p>
          <w:p w14:paraId="3C77B334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Тематические экскурсии по выставкам, тематическая экскурсия по исторической части города.</w:t>
            </w:r>
          </w:p>
          <w:bookmarkEnd w:id="0"/>
          <w:p w14:paraId="4EF42DE5" w14:textId="66FAE3ED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Методы и приемы деятельности: интерпретация, экскурсионная справка, характеристика, предварительный осмотр, описание, сравнение, объяснение.</w:t>
            </w:r>
          </w:p>
        </w:tc>
      </w:tr>
      <w:tr w:rsidR="002337D0" w:rsidRPr="003B5DFD" w14:paraId="547A53EA" w14:textId="77777777" w:rsidTr="003B5DFD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DE9D6B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Дополнительные условия</w:t>
            </w:r>
          </w:p>
          <w:p w14:paraId="1E49FC32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68BF3E" w14:textId="77777777" w:rsidR="006647E9" w:rsidRPr="003B5DFD" w:rsidRDefault="006647E9" w:rsidP="003B5DFD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</w:rPr>
              <w:t xml:space="preserve">Когда: </w:t>
            </w:r>
            <w:r w:rsidRPr="003B5DFD">
              <w:rPr>
                <w:color w:val="000000"/>
                <w:sz w:val="20"/>
                <w:szCs w:val="20"/>
                <w:lang w:val="ru-RU"/>
              </w:rPr>
              <w:t xml:space="preserve">только </w:t>
            </w:r>
            <w:r w:rsidRPr="003B5DFD">
              <w:rPr>
                <w:color w:val="000000"/>
                <w:sz w:val="20"/>
                <w:szCs w:val="20"/>
              </w:rPr>
              <w:t>по предварительной записи.</w:t>
            </w:r>
            <w:r w:rsidRPr="003B5DFD">
              <w:rPr>
                <w:color w:val="000000"/>
                <w:sz w:val="20"/>
                <w:szCs w:val="20"/>
              </w:rPr>
              <w:br/>
              <w:t>Продолжительность маршрута зависит от возрастной категории школьников. Движение по маршруту для средних классов школьников может быть разнесено на 2 и более дней с посещением экскурсий в произвольном порядке. Для старших школьников и студентов маршрут может быть пройден в течение дня.</w:t>
            </w:r>
            <w:r w:rsidRPr="003B5DFD">
              <w:rPr>
                <w:color w:val="000000"/>
                <w:sz w:val="20"/>
                <w:szCs w:val="20"/>
              </w:rPr>
              <w:br/>
              <w:t>Маршрут движения: Тобольский кремль – Дворец Наместника – Губернский музей – Губернаторский дом</w:t>
            </w:r>
          </w:p>
          <w:p w14:paraId="076117DB" w14:textId="7ACD0C96" w:rsidR="006647E9" w:rsidRPr="003B5DFD" w:rsidRDefault="006647E9" w:rsidP="003B5DFD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3B5DFD">
              <w:rPr>
                <w:color w:val="000000"/>
                <w:sz w:val="20"/>
                <w:szCs w:val="20"/>
              </w:rPr>
              <w:t>Телефоны для записи: Тобольский историко-архитектурный музей-заповедник 8 (3456) 22-37-13</w:t>
            </w:r>
          </w:p>
          <w:p w14:paraId="32DCF205" w14:textId="77777777" w:rsidR="006647E9" w:rsidRPr="003B5DFD" w:rsidRDefault="006647E9" w:rsidP="003B5DFD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</w:rPr>
              <w:t>Стоимость музейных услуг маршрута рассчитывается индивидуально в зависимости от возраста и количества человек в группе, количества выбранных мероприятий.</w:t>
            </w:r>
          </w:p>
          <w:p w14:paraId="2C7D0D77" w14:textId="0C615EB4" w:rsidR="002337D0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</w:rPr>
              <w:t>Внимание! Возможно приобретение билетов по Пушкинской карте.</w:t>
            </w:r>
          </w:p>
        </w:tc>
      </w:tr>
      <w:tr w:rsidR="002337D0" w:rsidRPr="003B5DFD" w14:paraId="74E1E874" w14:textId="77777777" w:rsidTr="003B5DFD">
        <w:trPr>
          <w:trHeight w:val="945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20EFF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sz w:val="20"/>
                <w:szCs w:val="20"/>
              </w:rPr>
              <w:lastRenderedPageBreak/>
              <w:t>Карта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337D6" w14:textId="425FC0EE" w:rsidR="002337D0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0D8D5E33" wp14:editId="701E212E">
                  <wp:extent cx="1952625" cy="1864627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893" cy="187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3B5DFD" w14:paraId="7600D972" w14:textId="77777777" w:rsidTr="003B5DFD">
        <w:trPr>
          <w:trHeight w:val="668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F9092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Фотоматериал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0D5B4" w14:textId="77777777" w:rsidR="002337D0" w:rsidRPr="003B5DFD" w:rsidRDefault="006647E9" w:rsidP="003B5DFD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3B5DFD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07419B0E" wp14:editId="7AE60FF2">
                  <wp:extent cx="2263775" cy="177165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176" cy="17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5DFD">
              <w:rPr>
                <w:sz w:val="20"/>
                <w:szCs w:val="20"/>
                <w:lang w:val="ru-RU"/>
              </w:rPr>
              <w:t xml:space="preserve"> </w:t>
            </w:r>
            <w:r w:rsidRPr="003B5DFD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3594189C" wp14:editId="34676079">
                  <wp:extent cx="2105025" cy="164741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965" cy="166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9F035" w14:textId="255E97D5" w:rsidR="006647E9" w:rsidRPr="003B5DFD" w:rsidRDefault="006647E9" w:rsidP="003B5DFD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3B5DFD">
              <w:rPr>
                <w:noProof/>
                <w:sz w:val="20"/>
                <w:szCs w:val="20"/>
                <w:lang w:val="ru-RU"/>
              </w:rPr>
              <w:drawing>
                <wp:inline distT="0" distB="0" distL="0" distR="0" wp14:anchorId="4AE06FDE" wp14:editId="2FB405BE">
                  <wp:extent cx="1924050" cy="150577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059" cy="1530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3B5DFD" w14:paraId="1EEB0170" w14:textId="77777777" w:rsidTr="003B5DFD">
        <w:trPr>
          <w:trHeight w:val="572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A2F376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3686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4A281" w14:textId="0A08BFAE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color w:val="000000"/>
                <w:sz w:val="20"/>
                <w:szCs w:val="20"/>
              </w:rPr>
              <w:t>В маршрут входят:</w:t>
            </w:r>
            <w:r w:rsidRPr="003B5DFD">
              <w:rPr>
                <w:color w:val="000000"/>
                <w:sz w:val="20"/>
                <w:szCs w:val="20"/>
              </w:rPr>
              <w:br/>
              <w:t>- экскурсия по территории Тобольского кремля «Предания Сибирского Кремля»;</w:t>
            </w:r>
            <w:r w:rsidRPr="003B5DFD">
              <w:rPr>
                <w:color w:val="000000"/>
                <w:sz w:val="20"/>
                <w:szCs w:val="20"/>
              </w:rPr>
              <w:br/>
              <w:t>- экскурсия по «Музею истории управления Сибирью» объект Дворец Наместника</w:t>
            </w:r>
            <w:r w:rsidRPr="003B5DFD">
              <w:rPr>
                <w:color w:val="000000"/>
                <w:sz w:val="20"/>
                <w:szCs w:val="20"/>
              </w:rPr>
              <w:br/>
              <w:t>- экскурсия по экспозициям «Первого музея Сибири» объект Губернский музей</w:t>
            </w:r>
            <w:r w:rsidRPr="003B5DFD">
              <w:rPr>
                <w:color w:val="000000"/>
                <w:sz w:val="20"/>
                <w:szCs w:val="20"/>
              </w:rPr>
              <w:br/>
              <w:t>- экскурсия по «Музею Семьи Императора Николая II» объект Губернаторский дом</w:t>
            </w:r>
          </w:p>
        </w:tc>
      </w:tr>
      <w:tr w:rsidR="002337D0" w:rsidRPr="003B5DFD" w14:paraId="4736F21A" w14:textId="77777777" w:rsidTr="003B5DFD">
        <w:trPr>
          <w:trHeight w:val="23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3BE6A" w14:textId="77777777" w:rsidR="002337D0" w:rsidRPr="003B5DFD" w:rsidRDefault="002337D0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sz w:val="20"/>
                <w:szCs w:val="20"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06BC2" w14:textId="77777777" w:rsidR="006647E9" w:rsidRPr="003B5DFD" w:rsidRDefault="00E55F1A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19" w:history="1">
              <w:r w:rsidR="006647E9" w:rsidRPr="003B5DFD">
                <w:rPr>
                  <w:rStyle w:val="ab"/>
                  <w:sz w:val="20"/>
                  <w:szCs w:val="20"/>
                  <w:lang w:val="ru-RU"/>
                </w:rPr>
                <w:t>https://museum-72.ru/upload/Музей%20-%20школе%202022-2023.pdf</w:t>
              </w:r>
            </w:hyperlink>
          </w:p>
          <w:p w14:paraId="6912B74F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Города и остроги Земли сибирской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0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http://ostrog.ucoz.ru/</w:t>
              </w:r>
            </w:hyperlink>
          </w:p>
          <w:p w14:paraId="0E0F36A2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Транссибирская магистраль Веб-энциклопедия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1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http://www.transsib.ru/</w:t>
              </w:r>
            </w:hyperlink>
          </w:p>
          <w:p w14:paraId="78AF8BA9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Тюменский Север история освоения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2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http://www.siberianway.ru/index.html</w:t>
              </w:r>
            </w:hyperlink>
          </w:p>
          <w:p w14:paraId="018DD60C" w14:textId="77777777" w:rsidR="006647E9" w:rsidRPr="003B5DFD" w:rsidRDefault="006647E9" w:rsidP="003B5DFD">
            <w:pPr>
              <w:spacing w:line="240" w:lineRule="auto"/>
              <w:rPr>
                <w:sz w:val="20"/>
                <w:szCs w:val="20"/>
              </w:rPr>
            </w:pP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Старые карты уездов и губерний России. Описание губерний: военные обозрения, списки населенных мест, ярмарки, монастыри и церкви. Русские монеты, медали и прочие реликвии.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3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http://kartolog.ru/links/</w:t>
              </w:r>
            </w:hyperlink>
            <w:r w:rsidRPr="003B5DFD">
              <w:rPr>
                <w:color w:val="000000"/>
                <w:sz w:val="20"/>
                <w:szCs w:val="20"/>
              </w:rPr>
              <w:br/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Музеи Сибири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4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http://www.sibmuseum.ru/</w:t>
              </w:r>
            </w:hyperlink>
          </w:p>
          <w:p w14:paraId="1FCAEEC6" w14:textId="307AC2D9" w:rsidR="002337D0" w:rsidRPr="003B5DFD" w:rsidRDefault="006647E9" w:rsidP="003B5DFD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Сибирские губернаторы</w:t>
            </w:r>
            <w:r w:rsidRPr="003B5DFD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5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http://gubernator.doshkolnik.ru/west.html</w:t>
              </w:r>
            </w:hyperlink>
            <w:r w:rsidRPr="003B5DFD">
              <w:rPr>
                <w:color w:val="000000"/>
                <w:sz w:val="20"/>
                <w:szCs w:val="20"/>
              </w:rPr>
              <w:br/>
            </w:r>
            <w:hyperlink r:id="rId26" w:tgtFrame="_blank" w:history="1">
              <w:r w:rsidRPr="003B5DFD">
                <w:rPr>
                  <w:rStyle w:val="ab"/>
                  <w:sz w:val="20"/>
                  <w:szCs w:val="20"/>
                  <w:shd w:val="clear" w:color="auto" w:fill="FFFFFF"/>
                </w:rPr>
                <w:t>http://elib.ngonb.ru/jspui/</w:t>
              </w:r>
            </w:hyperlink>
            <w:r w:rsidRPr="003B5DFD">
              <w:rPr>
                <w:color w:val="000000"/>
                <w:sz w:val="20"/>
                <w:szCs w:val="20"/>
                <w:shd w:val="clear" w:color="auto" w:fill="FFFFFF"/>
              </w:rPr>
              <w:t> Цифровая библиотека «Электронная Сибирь» создана в рамках одноименного проекта, поддержанного грантом Президента Российской Федерации в 2010 г. (Распоряжение Президента Российской Федерации от 26 марта 2010 года № 182-pn "О присуждении грантов Президента Российской Федерации для поддержки творческих проектов общенационального значения в области культуры и искусства").</w:t>
            </w:r>
          </w:p>
        </w:tc>
      </w:tr>
    </w:tbl>
    <w:p w14:paraId="21F2B6EC" w14:textId="77777777" w:rsidR="00A44FFC" w:rsidRDefault="00E55F1A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2337D0"/>
    <w:rsid w:val="003B5DFD"/>
    <w:rsid w:val="004628DB"/>
    <w:rsid w:val="004758BD"/>
    <w:rsid w:val="00504173"/>
    <w:rsid w:val="005740A3"/>
    <w:rsid w:val="005F4D55"/>
    <w:rsid w:val="005F6599"/>
    <w:rsid w:val="006647E9"/>
    <w:rsid w:val="00783DDD"/>
    <w:rsid w:val="009A21BE"/>
    <w:rsid w:val="009A6646"/>
    <w:rsid w:val="009B448A"/>
    <w:rsid w:val="00B831D7"/>
    <w:rsid w:val="00CF639C"/>
    <w:rsid w:val="00E55F1A"/>
    <w:rsid w:val="00EA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44A"/>
  <w15:docId w15:val="{AB4544A9-0B58-4222-BDF0-60A5684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2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21BE"/>
    <w:rPr>
      <w:rFonts w:ascii="Segoe UI" w:eastAsia="Arial" w:hAnsi="Segoe UI" w:cs="Segoe UI"/>
      <w:sz w:val="18"/>
      <w:szCs w:val="18"/>
      <w:lang w:val="ru"/>
    </w:rPr>
  </w:style>
  <w:style w:type="character" w:styleId="ab">
    <w:name w:val="Hyperlink"/>
    <w:basedOn w:val="a0"/>
    <w:uiPriority w:val="99"/>
    <w:unhideWhenUsed/>
    <w:rsid w:val="006647E9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66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rsid w:val="0066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3">
    <w:name w:val="s_3"/>
    <w:basedOn w:val="a"/>
    <w:rsid w:val="00664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3" Type="http://schemas.openxmlformats.org/officeDocument/2006/relationships/hyperlink" Target="https://ru.wikipedia.org/wiki/%D0%A0%D0%B5%D0%BC%D0%B5%D0%B7%D0%BE%D0%B2_(%D0%B0%D1%8D%D1%80%D0%BE%D0%BF%D0%BE%D1%80%D1%82)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vk.com/away.php?to=http%3A%2F%2Felib.ngonb.ru%2Fjspui%2F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%3A%2F%2Fwww.transsib.ru%2F&amp;cc_key=" TargetMode="External"/><Relationship Id="rId7" Type="http://schemas.openxmlformats.org/officeDocument/2006/relationships/hyperlink" Target="https://ru.wikipedia.org/wiki/%D0%A2%D1%8E%D0%BC%D0%B5%D0%BD%D1%81%D0%BA%D0%B0%D1%8F_%D0%BE%D0%B1%D0%BB%D0%B0%D1%81%D1%82%D1%8C" TargetMode="External"/><Relationship Id="rId12" Type="http://schemas.openxmlformats.org/officeDocument/2006/relationships/hyperlink" Target="https://ru.wikipedia.org/wiki/%D0%A0404_(%D0%B0%D0%B2%D1%82%D0%BE%D0%B4%D0%BE%D1%80%D0%BE%D0%B3%D0%B0)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vk.com/away.php?to=http%3A%2F%2Fgubernator.doshkolnik.ru%2Fwest.html&amp;cc_key=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vk.com/away.php?to=http%3A%2F%2Fostrog.ucoz.ru%2F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0%D0%BE%D0%B4" TargetMode="External"/><Relationship Id="rId11" Type="http://schemas.openxmlformats.org/officeDocument/2006/relationships/hyperlink" Target="https://ru.wikipedia.org/wiki/%D0%98%D1%80%D1%82%D1%8B%D1%88_(%D1%80%D0%B5%D0%BA%D0%B0)" TargetMode="External"/><Relationship Id="rId24" Type="http://schemas.openxmlformats.org/officeDocument/2006/relationships/hyperlink" Target="https://vk.com/away.php?to=http%3A%2F%2Fwww.sibmuseum.ru%2F&amp;cc_key=" TargetMode="External"/><Relationship Id="rId5" Type="http://schemas.openxmlformats.org/officeDocument/2006/relationships/hyperlink" Target="https://museum-72.ru/ekskursii/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s://vk.com/away.php?to=http%3A%2F%2Fkartolog.ru%2Flinks%2F&amp;cc_key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2%D0%BE%D0%B1%D0%BE%D0%BB_(%D1%80%D0%B5%D0%BA%D0%B0)" TargetMode="External"/><Relationship Id="rId19" Type="http://schemas.openxmlformats.org/officeDocument/2006/relationships/hyperlink" Target="https://museum-72.ru/upload/&#1052;&#1091;&#1079;&#1077;&#1081;%20-%20&#1096;&#1082;&#1086;&#1083;&#1077;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E%D0%B1%D0%BE%D0%BB%D1%8C%D1%81%D0%BA%D0%B8%D0%B9_%D1%80%D0%B0%D0%B9%D0%BE%D0%B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vk.com/away.php?to=http%3A%2F%2Fwww.siberianway.ru%2Findex.html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7</cp:revision>
  <cp:lastPrinted>2022-09-22T10:39:00Z</cp:lastPrinted>
  <dcterms:created xsi:type="dcterms:W3CDTF">2022-03-04T10:12:00Z</dcterms:created>
  <dcterms:modified xsi:type="dcterms:W3CDTF">2023-06-21T13:36:00Z</dcterms:modified>
</cp:coreProperties>
</file>